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5C8" w:rsidRDefault="002225C8" w:rsidP="002225C8">
      <w:pPr>
        <w:jc w:val="center"/>
        <w:rPr>
          <w:rFonts w:ascii="Times New Roman" w:hAnsi="Times New Roman" w:cs="Times New Roman"/>
          <w:b/>
          <w:sz w:val="24"/>
          <w:szCs w:val="24"/>
        </w:rPr>
      </w:pPr>
      <w:r>
        <w:rPr>
          <w:rFonts w:ascii="Times New Roman" w:hAnsi="Times New Roman" w:cs="Times New Roman"/>
          <w:b/>
          <w:sz w:val="24"/>
          <w:szCs w:val="24"/>
        </w:rPr>
        <w:t xml:space="preserve">Публичный </w:t>
      </w:r>
      <w:proofErr w:type="gramStart"/>
      <w:r>
        <w:rPr>
          <w:rFonts w:ascii="Times New Roman" w:hAnsi="Times New Roman" w:cs="Times New Roman"/>
          <w:b/>
          <w:sz w:val="24"/>
          <w:szCs w:val="24"/>
        </w:rPr>
        <w:t>доклад  председателя</w:t>
      </w:r>
      <w:proofErr w:type="gramEnd"/>
      <w:r>
        <w:rPr>
          <w:rFonts w:ascii="Times New Roman" w:hAnsi="Times New Roman" w:cs="Times New Roman"/>
          <w:b/>
          <w:sz w:val="24"/>
          <w:szCs w:val="24"/>
        </w:rPr>
        <w:t xml:space="preserve"> первичной профсоюзной организации МБОУ «СОШ с. </w:t>
      </w:r>
      <w:proofErr w:type="spellStart"/>
      <w:r>
        <w:rPr>
          <w:rFonts w:ascii="Times New Roman" w:hAnsi="Times New Roman" w:cs="Times New Roman"/>
          <w:b/>
          <w:sz w:val="24"/>
          <w:szCs w:val="24"/>
        </w:rPr>
        <w:t>Сарлы</w:t>
      </w:r>
      <w:proofErr w:type="spellEnd"/>
      <w:r>
        <w:rPr>
          <w:rFonts w:ascii="Times New Roman" w:hAnsi="Times New Roman" w:cs="Times New Roman"/>
          <w:b/>
          <w:sz w:val="24"/>
          <w:szCs w:val="24"/>
        </w:rPr>
        <w:t>» за 202</w:t>
      </w:r>
      <w:r>
        <w:rPr>
          <w:rFonts w:ascii="Times New Roman" w:hAnsi="Times New Roman" w:cs="Times New Roman"/>
          <w:b/>
          <w:sz w:val="24"/>
          <w:szCs w:val="24"/>
        </w:rPr>
        <w:t>5</w:t>
      </w:r>
      <w:r>
        <w:rPr>
          <w:rFonts w:ascii="Times New Roman" w:hAnsi="Times New Roman" w:cs="Times New Roman"/>
          <w:b/>
          <w:sz w:val="24"/>
          <w:szCs w:val="24"/>
        </w:rPr>
        <w:t xml:space="preserve"> год</w:t>
      </w:r>
    </w:p>
    <w:p w:rsidR="002225C8" w:rsidRDefault="002225C8" w:rsidP="002225C8">
      <w:pPr>
        <w:ind w:firstLine="708"/>
        <w:rPr>
          <w:rFonts w:ascii="Times New Roman" w:hAnsi="Times New Roman" w:cs="Times New Roman"/>
          <w:sz w:val="24"/>
          <w:szCs w:val="24"/>
        </w:rPr>
      </w:pPr>
      <w:r>
        <w:rPr>
          <w:rFonts w:ascii="Times New Roman" w:hAnsi="Times New Roman" w:cs="Times New Roman"/>
          <w:sz w:val="24"/>
          <w:szCs w:val="24"/>
        </w:rPr>
        <w:t>Профсоюз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Целями и задачами профсоюзной организации школы являются: - реализация уставных задач Профсоюза по представительству и защите социально-трудовых прав и профессиональных интересов членов Профсоюза; - общественный контроль над соблюдением законодательства о труде и охране труда; - улучшение материального положения, укрепление здоровья и повышение жизненного уровня членов Профсоюза; - информационное обеспечение членов Профсоюза, разъяснение мер, принимаемых Профсоюзом по реализации уставных целей и задач. Приоритетными направлениями работы организации в 202</w:t>
      </w:r>
      <w:r>
        <w:rPr>
          <w:rFonts w:ascii="Times New Roman" w:hAnsi="Times New Roman" w:cs="Times New Roman"/>
          <w:sz w:val="24"/>
          <w:szCs w:val="24"/>
          <w:lang w:val="tt-RU"/>
        </w:rPr>
        <w:t>5</w:t>
      </w:r>
      <w:r>
        <w:rPr>
          <w:rFonts w:ascii="Times New Roman" w:hAnsi="Times New Roman" w:cs="Times New Roman"/>
          <w:sz w:val="24"/>
          <w:szCs w:val="24"/>
        </w:rPr>
        <w:t xml:space="preserve"> году: популяризация идей профсоюзного движения среди работников школы, совершенствование форм информационной деятельности; повышение роли общественного контроля за соблюдением законодательства РФ, активизация работы по вопросам охраны здоровья и созданию безопасных условий работы, расширение форм физкультурно-оздоровительных мероприятий.</w:t>
      </w:r>
    </w:p>
    <w:p w:rsidR="002225C8" w:rsidRDefault="002225C8" w:rsidP="002225C8">
      <w:pPr>
        <w:jc w:val="center"/>
        <w:rPr>
          <w:rFonts w:ascii="Times New Roman" w:hAnsi="Times New Roman" w:cs="Times New Roman"/>
          <w:b/>
          <w:sz w:val="24"/>
          <w:szCs w:val="24"/>
        </w:rPr>
      </w:pPr>
      <w:r>
        <w:rPr>
          <w:rFonts w:ascii="Times New Roman" w:hAnsi="Times New Roman" w:cs="Times New Roman"/>
          <w:b/>
          <w:sz w:val="24"/>
          <w:szCs w:val="24"/>
        </w:rPr>
        <w:t>I. Характеристика организации.</w:t>
      </w:r>
    </w:p>
    <w:p w:rsidR="002225C8" w:rsidRDefault="002225C8" w:rsidP="002225C8">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Деятельность профсоюзного комитета первичной профсоюзной организации МБОУ «СОШ с. </w:t>
      </w:r>
      <w:proofErr w:type="spellStart"/>
      <w:r>
        <w:rPr>
          <w:rFonts w:ascii="Times New Roman" w:hAnsi="Times New Roman" w:cs="Times New Roman"/>
          <w:sz w:val="24"/>
          <w:szCs w:val="24"/>
        </w:rPr>
        <w:t>Сарлы</w:t>
      </w:r>
      <w:proofErr w:type="spellEnd"/>
      <w:r>
        <w:rPr>
          <w:rFonts w:ascii="Times New Roman" w:hAnsi="Times New Roman" w:cs="Times New Roman"/>
          <w:sz w:val="24"/>
          <w:szCs w:val="24"/>
        </w:rPr>
        <w:t xml:space="preserve">» основывается на требованиях: </w:t>
      </w:r>
    </w:p>
    <w:p w:rsidR="002225C8" w:rsidRDefault="002225C8" w:rsidP="002225C8">
      <w:pPr>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Устава профсоюза работников народного образования и науки РФ;</w:t>
      </w:r>
    </w:p>
    <w:p w:rsidR="002225C8" w:rsidRDefault="002225C8" w:rsidP="002225C8">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Положения о первичной профсоюзной организации; </w:t>
      </w:r>
    </w:p>
    <w:p w:rsidR="002225C8" w:rsidRDefault="002225C8" w:rsidP="002225C8">
      <w:pPr>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Коллективного договора.</w:t>
      </w:r>
    </w:p>
    <w:p w:rsidR="002225C8" w:rsidRDefault="002225C8" w:rsidP="002225C8">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Первичная профсоюзная организация </w:t>
      </w:r>
      <w:proofErr w:type="spellStart"/>
      <w:r>
        <w:rPr>
          <w:rFonts w:ascii="Times New Roman" w:hAnsi="Times New Roman" w:cs="Times New Roman"/>
          <w:sz w:val="24"/>
          <w:szCs w:val="24"/>
        </w:rPr>
        <w:t>Сарлин</w:t>
      </w:r>
      <w:r>
        <w:rPr>
          <w:rFonts w:ascii="Times New Roman" w:hAnsi="Times New Roman" w:cs="Times New Roman"/>
          <w:sz w:val="24"/>
          <w:szCs w:val="24"/>
        </w:rPr>
        <w:t>ской</w:t>
      </w:r>
      <w:proofErr w:type="spellEnd"/>
      <w:r>
        <w:rPr>
          <w:rFonts w:ascii="Times New Roman" w:hAnsi="Times New Roman" w:cs="Times New Roman"/>
          <w:sz w:val="24"/>
          <w:szCs w:val="24"/>
        </w:rPr>
        <w:t xml:space="preserve"> средней школы объединяет 31</w:t>
      </w:r>
      <w:r>
        <w:rPr>
          <w:rFonts w:ascii="Times New Roman" w:hAnsi="Times New Roman" w:cs="Times New Roman"/>
          <w:sz w:val="24"/>
          <w:szCs w:val="24"/>
        </w:rPr>
        <w:t xml:space="preserve">членов профсоюза, что составляет 100% от общей численности работников школы, детских </w:t>
      </w:r>
      <w:proofErr w:type="gramStart"/>
      <w:r>
        <w:rPr>
          <w:rFonts w:ascii="Times New Roman" w:hAnsi="Times New Roman" w:cs="Times New Roman"/>
          <w:sz w:val="24"/>
          <w:szCs w:val="24"/>
        </w:rPr>
        <w:t>садов .</w:t>
      </w:r>
      <w:proofErr w:type="gramEnd"/>
      <w:r>
        <w:rPr>
          <w:rFonts w:ascii="Times New Roman" w:hAnsi="Times New Roman" w:cs="Times New Roman"/>
          <w:sz w:val="24"/>
          <w:szCs w:val="24"/>
        </w:rPr>
        <w:t xml:space="preserve"> Всего рабо</w:t>
      </w:r>
      <w:r>
        <w:rPr>
          <w:rFonts w:ascii="Times New Roman" w:hAnsi="Times New Roman" w:cs="Times New Roman"/>
          <w:sz w:val="24"/>
          <w:szCs w:val="24"/>
        </w:rPr>
        <w:t>тающих пенсионного возраста – 16</w:t>
      </w:r>
      <w:r>
        <w:rPr>
          <w:rFonts w:ascii="Times New Roman" w:hAnsi="Times New Roman" w:cs="Times New Roman"/>
          <w:sz w:val="24"/>
          <w:szCs w:val="24"/>
        </w:rPr>
        <w:t xml:space="preserve"> работников, они получают пенсию за длительный стаж работы с </w:t>
      </w:r>
      <w:proofErr w:type="gramStart"/>
      <w:r>
        <w:rPr>
          <w:rFonts w:ascii="Times New Roman" w:hAnsi="Times New Roman" w:cs="Times New Roman"/>
          <w:sz w:val="24"/>
          <w:szCs w:val="24"/>
        </w:rPr>
        <w:t>детьми .</w:t>
      </w:r>
      <w:proofErr w:type="gramEnd"/>
      <w:r>
        <w:rPr>
          <w:rFonts w:ascii="Times New Roman" w:hAnsi="Times New Roman" w:cs="Times New Roman"/>
          <w:sz w:val="24"/>
          <w:szCs w:val="24"/>
        </w:rPr>
        <w:t xml:space="preserve"> Для оперативного учёта членов профсоюза создана электронная база данных, которая постоянно обновляется. Сверка членов профсоюза проводится каждый месяц. </w:t>
      </w:r>
    </w:p>
    <w:p w:rsidR="002225C8" w:rsidRDefault="002225C8" w:rsidP="002225C8">
      <w:pPr>
        <w:jc w:val="center"/>
        <w:rPr>
          <w:rFonts w:ascii="Times New Roman" w:hAnsi="Times New Roman" w:cs="Times New Roman"/>
          <w:b/>
          <w:sz w:val="24"/>
          <w:szCs w:val="24"/>
        </w:rPr>
      </w:pPr>
      <w:r>
        <w:rPr>
          <w:rFonts w:ascii="Times New Roman" w:hAnsi="Times New Roman" w:cs="Times New Roman"/>
          <w:b/>
          <w:sz w:val="24"/>
          <w:szCs w:val="24"/>
        </w:rPr>
        <w:t>II. Организационная работа</w:t>
      </w:r>
    </w:p>
    <w:p w:rsidR="002225C8" w:rsidRDefault="002225C8" w:rsidP="002225C8">
      <w:pPr>
        <w:ind w:firstLine="708"/>
        <w:rPr>
          <w:rFonts w:ascii="Times New Roman" w:hAnsi="Times New Roman" w:cs="Times New Roman"/>
          <w:sz w:val="24"/>
          <w:szCs w:val="24"/>
        </w:rPr>
      </w:pPr>
      <w:r>
        <w:rPr>
          <w:rFonts w:ascii="Times New Roman" w:hAnsi="Times New Roman" w:cs="Times New Roman"/>
          <w:sz w:val="24"/>
          <w:szCs w:val="24"/>
        </w:rPr>
        <w:t xml:space="preserve">Общее число профсоюзного актива составляло 5 человек. В профкоме собраны наиболее активные члены профсоюзной организации. Работа профсоюзной организации заключается в основном в представлении </w:t>
      </w:r>
      <w:proofErr w:type="gramStart"/>
      <w:r>
        <w:rPr>
          <w:rFonts w:ascii="Times New Roman" w:hAnsi="Times New Roman" w:cs="Times New Roman"/>
          <w:sz w:val="24"/>
          <w:szCs w:val="24"/>
        </w:rPr>
        <w:t>интересов</w:t>
      </w:r>
      <w:proofErr w:type="gramEnd"/>
      <w:r>
        <w:rPr>
          <w:rFonts w:ascii="Times New Roman" w:hAnsi="Times New Roman" w:cs="Times New Roman"/>
          <w:sz w:val="24"/>
          <w:szCs w:val="24"/>
        </w:rPr>
        <w:t xml:space="preserve"> трудящихся на всех видах совещаний, собраний, участие в работе районной профсоюзной организации. За отчетный период на заседаниях профкома обсуждались вопросы, охватывающие все направления профсоюзной деятельности (контроль за соблюдением коллективного договора, социально-экономические вопросы, информационная работа, охрана труда, оздоровление работников, </w:t>
      </w:r>
      <w:proofErr w:type="spellStart"/>
      <w:r>
        <w:rPr>
          <w:rFonts w:ascii="Times New Roman" w:hAnsi="Times New Roman" w:cs="Times New Roman"/>
          <w:sz w:val="24"/>
          <w:szCs w:val="24"/>
        </w:rPr>
        <w:t>культурномассовая</w:t>
      </w:r>
      <w:proofErr w:type="spellEnd"/>
      <w:r>
        <w:rPr>
          <w:rFonts w:ascii="Times New Roman" w:hAnsi="Times New Roman" w:cs="Times New Roman"/>
          <w:sz w:val="24"/>
          <w:szCs w:val="24"/>
        </w:rPr>
        <w:t xml:space="preserve"> работа и т.д.). Вопросы, рассматриваемые на заседаниях, касались плана работы на новый календарный год, внесение изменений в коллективный договор, оказании материальной помощи членам профсоюза, согласование баллов в портфолио о проведении культурно – массовых мероприятий и другое. Все члены Профсоюзной организации имеют право на защиту их социально- трудовых прав и профессиональных интересов. Реализацию этого права осуществляет профсоюзный комитет, комиссия по охране труда. Профсоюзный комитет и директор школы составляют соглашение по охране труда. Ежегодно составлялся график на очередные отпуска сотрудников, учитывая их пожелания. Важным направлением в деятельности нашего </w:t>
      </w:r>
      <w:r>
        <w:rPr>
          <w:rFonts w:ascii="Times New Roman" w:hAnsi="Times New Roman" w:cs="Times New Roman"/>
          <w:sz w:val="24"/>
          <w:szCs w:val="24"/>
        </w:rPr>
        <w:lastRenderedPageBreak/>
        <w:t xml:space="preserve">профкома является обеспечение безопасных условий труда. За истекший период проводились проверки соглашения по охране труда, контроль прохождения сотрудниками медосмотра. Проводились собрания трудового коллектива на темы: «Охрана труда», «Выборы председателя первичной организации Профсоюза», «Рассмотрение Коллективного договора между работодателем и работниками», «Отчет о выполнении Коллективного договора». Ежегодно оформляется подписка на газету «Мой профсоюз». Оформлен уголок по охране труда. Здесь можно познакомиться с информацией, документами. В распоряжении профсоюзного комитета для информирования членов профсоюза, а также всей общественности школы используется информационный стенд профкома.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 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Размещением информации на профсоюзном информационном стенде школы занимаются члены профкома, ответственные за данную работу. Это планы, решения профкома, объявления, поздравления и т.п. Также для информирования членов профсоюза используется сайт профсоюзной организации школы. Работа профсоюзного комитета школы представлена на сайте, который постоянно обновляется и дополняется необходимой информацией. Профком школы проводит большую работу по сохранению профсоюзного членства и вовлечению в Профсоюз новых членов. </w:t>
      </w:r>
      <w:r>
        <w:rPr>
          <w:rFonts w:ascii="Times New Roman" w:hAnsi="Times New Roman" w:cs="Times New Roman"/>
          <w:b/>
          <w:sz w:val="24"/>
          <w:szCs w:val="24"/>
        </w:rPr>
        <w:t>За многолетний плодотворный труд и активную работу в профсоюзе была награждена медалью знаком отличия «</w:t>
      </w:r>
      <w:r w:rsidR="00FE688B">
        <w:rPr>
          <w:rFonts w:ascii="Times New Roman" w:hAnsi="Times New Roman" w:cs="Times New Roman"/>
          <w:b/>
          <w:sz w:val="24"/>
          <w:szCs w:val="24"/>
        </w:rPr>
        <w:t xml:space="preserve">За заслуги в </w:t>
      </w:r>
      <w:proofErr w:type="spellStart"/>
      <w:proofErr w:type="gramStart"/>
      <w:r w:rsidR="00FE688B">
        <w:rPr>
          <w:rFonts w:ascii="Times New Roman" w:hAnsi="Times New Roman" w:cs="Times New Roman"/>
          <w:b/>
          <w:sz w:val="24"/>
          <w:szCs w:val="24"/>
        </w:rPr>
        <w:t>образовании</w:t>
      </w:r>
      <w:r>
        <w:rPr>
          <w:rFonts w:ascii="Times New Roman" w:hAnsi="Times New Roman" w:cs="Times New Roman"/>
          <w:b/>
          <w:sz w:val="24"/>
          <w:szCs w:val="24"/>
        </w:rPr>
        <w:t>РТ»</w:t>
      </w:r>
      <w:r w:rsidR="00FE688B">
        <w:rPr>
          <w:rFonts w:ascii="Times New Roman" w:hAnsi="Times New Roman" w:cs="Times New Roman"/>
          <w:b/>
          <w:sz w:val="24"/>
          <w:szCs w:val="24"/>
        </w:rPr>
        <w:t>Мухаммадиева</w:t>
      </w:r>
      <w:proofErr w:type="spellEnd"/>
      <w:proofErr w:type="gramEnd"/>
      <w:r w:rsidR="00FE688B">
        <w:rPr>
          <w:rFonts w:ascii="Times New Roman" w:hAnsi="Times New Roman" w:cs="Times New Roman"/>
          <w:b/>
          <w:sz w:val="24"/>
          <w:szCs w:val="24"/>
        </w:rPr>
        <w:t xml:space="preserve"> М.М. (учитель информатики</w:t>
      </w:r>
      <w:r>
        <w:rPr>
          <w:rFonts w:ascii="Times New Roman" w:hAnsi="Times New Roman" w:cs="Times New Roman"/>
          <w:b/>
          <w:sz w:val="24"/>
          <w:szCs w:val="24"/>
        </w:rPr>
        <w:t>),</w:t>
      </w:r>
      <w:r w:rsidR="00FE688B">
        <w:rPr>
          <w:rFonts w:ascii="Times New Roman" w:hAnsi="Times New Roman" w:cs="Times New Roman"/>
          <w:b/>
          <w:sz w:val="24"/>
          <w:szCs w:val="24"/>
        </w:rPr>
        <w:t xml:space="preserve"> «Отличник просвещения РФ» </w:t>
      </w:r>
      <w:proofErr w:type="spellStart"/>
      <w:r w:rsidR="00FE688B">
        <w:rPr>
          <w:rFonts w:ascii="Times New Roman" w:hAnsi="Times New Roman" w:cs="Times New Roman"/>
          <w:b/>
          <w:sz w:val="24"/>
          <w:szCs w:val="24"/>
        </w:rPr>
        <w:t>Миннегалиева</w:t>
      </w:r>
      <w:proofErr w:type="spellEnd"/>
      <w:r w:rsidR="00FE688B">
        <w:rPr>
          <w:rFonts w:ascii="Times New Roman" w:hAnsi="Times New Roman" w:cs="Times New Roman"/>
          <w:b/>
          <w:sz w:val="24"/>
          <w:szCs w:val="24"/>
        </w:rPr>
        <w:t xml:space="preserve"> М.Р.</w:t>
      </w:r>
      <w:r>
        <w:rPr>
          <w:rFonts w:ascii="Times New Roman" w:hAnsi="Times New Roman" w:cs="Times New Roman"/>
          <w:b/>
          <w:sz w:val="24"/>
          <w:szCs w:val="24"/>
        </w:rPr>
        <w:t>.</w:t>
      </w:r>
      <w:r>
        <w:rPr>
          <w:rFonts w:ascii="Times New Roman" w:hAnsi="Times New Roman" w:cs="Times New Roman"/>
          <w:sz w:val="24"/>
          <w:szCs w:val="24"/>
        </w:rPr>
        <w:t xml:space="preserve"> Одним из основных направлений профкома школы является оздоровительная работа сотрудников. Проводилась работа профкомом по организации оздоровления и отдыха сотрудников и членов их семей. Важным направлением в деятельности нашего профкома является культурно-массовая работа, так как хороший отдых способствует работоспособности и поднятию жизненного тонуса. Доброй традицией становится поздравления работников с профессиональными и календарными праздниками («День учителя»), с юбилейными датами. В такие дни для каждого находятся доброе слово и материальная поддержка. Не были оставлены без внимания и ветераны педагогического труда. К юбилейным датам ветеранам вручаются благодарственные письма и подарки. Проведены акции: "Спасибо, ветеран!", «Твори добро!» и т.д.</w:t>
      </w:r>
    </w:p>
    <w:p w:rsidR="002225C8" w:rsidRDefault="002225C8" w:rsidP="002225C8">
      <w:pPr>
        <w:jc w:val="center"/>
        <w:rPr>
          <w:rFonts w:ascii="Times New Roman" w:hAnsi="Times New Roman" w:cs="Times New Roman"/>
          <w:b/>
          <w:sz w:val="24"/>
          <w:szCs w:val="24"/>
        </w:rPr>
      </w:pPr>
      <w:r>
        <w:rPr>
          <w:rFonts w:ascii="Times New Roman" w:hAnsi="Times New Roman" w:cs="Times New Roman"/>
          <w:b/>
          <w:sz w:val="24"/>
          <w:szCs w:val="24"/>
        </w:rPr>
        <w:t>III. Мероприятия по защите социально-экономических интересов и прав работников.</w:t>
      </w:r>
    </w:p>
    <w:p w:rsidR="002225C8" w:rsidRDefault="002225C8" w:rsidP="002225C8">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школы.</w:t>
      </w:r>
    </w:p>
    <w:p w:rsidR="002225C8" w:rsidRDefault="002225C8" w:rsidP="002225C8">
      <w:pPr>
        <w:jc w:val="center"/>
        <w:rPr>
          <w:rFonts w:ascii="Times New Roman" w:hAnsi="Times New Roman" w:cs="Times New Roman"/>
          <w:b/>
          <w:sz w:val="24"/>
          <w:szCs w:val="24"/>
        </w:rPr>
      </w:pPr>
      <w:r>
        <w:rPr>
          <w:rFonts w:ascii="Times New Roman" w:hAnsi="Times New Roman" w:cs="Times New Roman"/>
          <w:b/>
          <w:sz w:val="24"/>
          <w:szCs w:val="24"/>
        </w:rPr>
        <w:t>IV. Охрана труда</w:t>
      </w:r>
    </w:p>
    <w:p w:rsidR="002225C8" w:rsidRDefault="002225C8" w:rsidP="002225C8">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 xml:space="preserve">Охрана труда – одна из приоритетных задач в МБОУ «СОШ с. </w:t>
      </w:r>
      <w:proofErr w:type="spellStart"/>
      <w:r>
        <w:rPr>
          <w:rFonts w:ascii="Times New Roman" w:hAnsi="Times New Roman" w:cs="Times New Roman"/>
          <w:sz w:val="24"/>
          <w:szCs w:val="24"/>
        </w:rPr>
        <w:t>Сарлы</w:t>
      </w:r>
      <w:proofErr w:type="spellEnd"/>
      <w:r>
        <w:rPr>
          <w:rFonts w:ascii="Times New Roman" w:hAnsi="Times New Roman" w:cs="Times New Roman"/>
          <w:sz w:val="24"/>
          <w:szCs w:val="24"/>
        </w:rPr>
        <w:t xml:space="preserve">», где каждый отвечает за жизнь и здоровье детей. Здесь профком и администрация взялись за решение вопросов техники безопасности совместными усилиями. В учреждении заведены журналы по ТБ, проводятся инструктажи с работниками учреждения. Созданы уголки по технике безопасности: правила эвакуации и поведения при пожаре, инструкции при выполнении отдельных видов работ, а на первом этаже помещены стенды с правилами поведения при террористических актах, пожарах, и др. правила безопасности жизнедеятельности. </w:t>
      </w:r>
    </w:p>
    <w:p w:rsidR="002225C8" w:rsidRDefault="002225C8" w:rsidP="002225C8">
      <w:pPr>
        <w:jc w:val="center"/>
        <w:rPr>
          <w:rFonts w:ascii="Times New Roman" w:hAnsi="Times New Roman" w:cs="Times New Roman"/>
          <w:sz w:val="24"/>
          <w:szCs w:val="24"/>
        </w:rPr>
      </w:pPr>
      <w:r>
        <w:rPr>
          <w:rFonts w:ascii="Times New Roman" w:hAnsi="Times New Roman" w:cs="Times New Roman"/>
          <w:b/>
          <w:sz w:val="24"/>
          <w:szCs w:val="24"/>
        </w:rPr>
        <w:lastRenderedPageBreak/>
        <w:t>V. Финансовая работа</w:t>
      </w:r>
    </w:p>
    <w:p w:rsidR="006C55F5" w:rsidRDefault="002225C8" w:rsidP="002225C8">
      <w:pPr>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Для проведения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w:t>
      </w:r>
      <w:r w:rsidR="00FE688B">
        <w:rPr>
          <w:rFonts w:ascii="Times New Roman" w:hAnsi="Times New Roman" w:cs="Times New Roman"/>
          <w:color w:val="000000" w:themeColor="text1"/>
          <w:sz w:val="24"/>
          <w:szCs w:val="24"/>
        </w:rPr>
        <w:t>В 2025</w:t>
      </w:r>
      <w:r>
        <w:rPr>
          <w:rFonts w:ascii="Times New Roman" w:hAnsi="Times New Roman" w:cs="Times New Roman"/>
          <w:color w:val="000000" w:themeColor="text1"/>
          <w:sz w:val="24"/>
          <w:szCs w:val="24"/>
        </w:rPr>
        <w:t xml:space="preserve"> году израсходов</w:t>
      </w:r>
      <w:r w:rsidR="006C55F5">
        <w:rPr>
          <w:rFonts w:ascii="Times New Roman" w:hAnsi="Times New Roman" w:cs="Times New Roman"/>
          <w:color w:val="000000" w:themeColor="text1"/>
          <w:sz w:val="24"/>
          <w:szCs w:val="24"/>
        </w:rPr>
        <w:t xml:space="preserve">ано денежных средств: </w:t>
      </w:r>
      <w:proofErr w:type="gramStart"/>
      <w:r w:rsidR="006C55F5">
        <w:rPr>
          <w:rFonts w:ascii="Times New Roman" w:hAnsi="Times New Roman" w:cs="Times New Roman"/>
          <w:color w:val="000000" w:themeColor="text1"/>
          <w:sz w:val="24"/>
          <w:szCs w:val="24"/>
        </w:rPr>
        <w:t>1)Исламова</w:t>
      </w:r>
      <w:proofErr w:type="gramEnd"/>
      <w:r w:rsidR="006C55F5">
        <w:rPr>
          <w:rFonts w:ascii="Times New Roman" w:hAnsi="Times New Roman" w:cs="Times New Roman"/>
          <w:color w:val="000000" w:themeColor="text1"/>
          <w:sz w:val="24"/>
          <w:szCs w:val="24"/>
        </w:rPr>
        <w:t xml:space="preserve"> М.М</w:t>
      </w:r>
      <w:r>
        <w:rPr>
          <w:rFonts w:ascii="Times New Roman" w:hAnsi="Times New Roman" w:cs="Times New Roman"/>
          <w:color w:val="000000" w:themeColor="text1"/>
          <w:sz w:val="24"/>
          <w:szCs w:val="24"/>
        </w:rPr>
        <w:t xml:space="preserve">.1500руб, </w:t>
      </w:r>
      <w:proofErr w:type="spellStart"/>
      <w:r w:rsidR="006C55F5">
        <w:rPr>
          <w:rFonts w:ascii="Times New Roman" w:hAnsi="Times New Roman" w:cs="Times New Roman"/>
          <w:color w:val="000000" w:themeColor="text1"/>
          <w:sz w:val="24"/>
          <w:szCs w:val="24"/>
        </w:rPr>
        <w:t>Халиков</w:t>
      </w:r>
      <w:proofErr w:type="spellEnd"/>
      <w:r w:rsidR="006C55F5">
        <w:rPr>
          <w:rFonts w:ascii="Times New Roman" w:hAnsi="Times New Roman" w:cs="Times New Roman"/>
          <w:color w:val="000000" w:themeColor="text1"/>
          <w:sz w:val="24"/>
          <w:szCs w:val="24"/>
        </w:rPr>
        <w:t xml:space="preserve"> И.М.-1000 </w:t>
      </w:r>
      <w:proofErr w:type="spellStart"/>
      <w:r w:rsidR="006C55F5">
        <w:rPr>
          <w:rFonts w:ascii="Times New Roman" w:hAnsi="Times New Roman" w:cs="Times New Roman"/>
          <w:color w:val="000000" w:themeColor="text1"/>
          <w:sz w:val="24"/>
          <w:szCs w:val="24"/>
        </w:rPr>
        <w:t>руб</w:t>
      </w:r>
      <w:proofErr w:type="spellEnd"/>
      <w:r w:rsidR="006C55F5">
        <w:rPr>
          <w:rFonts w:ascii="Times New Roman" w:hAnsi="Times New Roman" w:cs="Times New Roman"/>
          <w:color w:val="000000" w:themeColor="text1"/>
          <w:sz w:val="24"/>
          <w:szCs w:val="24"/>
        </w:rPr>
        <w:t>, Султанова И.А.-100</w:t>
      </w:r>
      <w:r>
        <w:rPr>
          <w:rFonts w:ascii="Times New Roman" w:hAnsi="Times New Roman" w:cs="Times New Roman"/>
          <w:color w:val="000000" w:themeColor="text1"/>
          <w:sz w:val="24"/>
          <w:szCs w:val="24"/>
        </w:rPr>
        <w:t>0руб</w:t>
      </w:r>
      <w:r w:rsidR="006C55F5">
        <w:rPr>
          <w:rFonts w:ascii="Times New Roman" w:hAnsi="Times New Roman" w:cs="Times New Roman"/>
          <w:color w:val="000000" w:themeColor="text1"/>
          <w:sz w:val="24"/>
          <w:szCs w:val="24"/>
        </w:rPr>
        <w:t xml:space="preserve">, Ганиева Э.Ф.-1000руб, </w:t>
      </w:r>
      <w:proofErr w:type="spellStart"/>
      <w:r w:rsidR="006C55F5">
        <w:rPr>
          <w:rFonts w:ascii="Times New Roman" w:hAnsi="Times New Roman" w:cs="Times New Roman"/>
          <w:color w:val="000000" w:themeColor="text1"/>
          <w:sz w:val="24"/>
          <w:szCs w:val="24"/>
        </w:rPr>
        <w:t>Нуркаева</w:t>
      </w:r>
      <w:proofErr w:type="spellEnd"/>
      <w:r w:rsidR="006C55F5">
        <w:rPr>
          <w:rFonts w:ascii="Times New Roman" w:hAnsi="Times New Roman" w:cs="Times New Roman"/>
          <w:color w:val="000000" w:themeColor="text1"/>
          <w:sz w:val="24"/>
          <w:szCs w:val="24"/>
        </w:rPr>
        <w:t xml:space="preserve"> З.Ш.-1500 </w:t>
      </w:r>
      <w:proofErr w:type="spellStart"/>
      <w:r w:rsidR="006C55F5">
        <w:rPr>
          <w:rFonts w:ascii="Times New Roman" w:hAnsi="Times New Roman" w:cs="Times New Roman"/>
          <w:color w:val="000000" w:themeColor="text1"/>
          <w:sz w:val="24"/>
          <w:szCs w:val="24"/>
        </w:rPr>
        <w:t>руб</w:t>
      </w:r>
      <w:proofErr w:type="spellEnd"/>
      <w:r>
        <w:rPr>
          <w:rFonts w:ascii="Times New Roman" w:hAnsi="Times New Roman" w:cs="Times New Roman"/>
          <w:color w:val="000000" w:themeColor="text1"/>
          <w:sz w:val="24"/>
          <w:szCs w:val="24"/>
        </w:rPr>
        <w:t>(мате</w:t>
      </w:r>
      <w:r w:rsidR="006C55F5">
        <w:rPr>
          <w:rFonts w:ascii="Times New Roman" w:hAnsi="Times New Roman" w:cs="Times New Roman"/>
          <w:color w:val="000000" w:themeColor="text1"/>
          <w:sz w:val="24"/>
          <w:szCs w:val="24"/>
        </w:rPr>
        <w:t>риальная помочь юбилярам);</w:t>
      </w:r>
    </w:p>
    <w:p w:rsidR="006C55F5" w:rsidRDefault="006C55F5" w:rsidP="002225C8">
      <w:pPr>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2)10</w:t>
      </w:r>
      <w:r w:rsidR="002225C8">
        <w:rPr>
          <w:rFonts w:ascii="Times New Roman" w:hAnsi="Times New Roman" w:cs="Times New Roman"/>
          <w:color w:val="000000" w:themeColor="text1"/>
          <w:sz w:val="24"/>
          <w:szCs w:val="24"/>
        </w:rPr>
        <w:t>00руб- по случаю награждения ведомственными наградами Министерства образования и науки Республики Татарст</w:t>
      </w:r>
      <w:r>
        <w:rPr>
          <w:rFonts w:ascii="Times New Roman" w:hAnsi="Times New Roman" w:cs="Times New Roman"/>
          <w:color w:val="000000" w:themeColor="text1"/>
          <w:sz w:val="24"/>
          <w:szCs w:val="24"/>
        </w:rPr>
        <w:t>ан –</w:t>
      </w:r>
      <w:proofErr w:type="spellStart"/>
      <w:r>
        <w:rPr>
          <w:rFonts w:ascii="Times New Roman" w:hAnsi="Times New Roman" w:cs="Times New Roman"/>
          <w:color w:val="000000" w:themeColor="text1"/>
          <w:sz w:val="24"/>
          <w:szCs w:val="24"/>
        </w:rPr>
        <w:t>Миннегалиева</w:t>
      </w:r>
      <w:proofErr w:type="spellEnd"/>
      <w:r>
        <w:rPr>
          <w:rFonts w:ascii="Times New Roman" w:hAnsi="Times New Roman" w:cs="Times New Roman"/>
          <w:color w:val="000000" w:themeColor="text1"/>
          <w:sz w:val="24"/>
          <w:szCs w:val="24"/>
        </w:rPr>
        <w:t xml:space="preserve"> М.Р.;</w:t>
      </w:r>
      <w:r w:rsidR="002225C8">
        <w:rPr>
          <w:rFonts w:ascii="Times New Roman" w:hAnsi="Times New Roman" w:cs="Times New Roman"/>
          <w:color w:val="000000" w:themeColor="text1"/>
          <w:sz w:val="24"/>
          <w:szCs w:val="24"/>
        </w:rPr>
        <w:t xml:space="preserve"> </w:t>
      </w:r>
    </w:p>
    <w:p w:rsidR="006C55F5" w:rsidRDefault="002225C8" w:rsidP="002225C8">
      <w:pPr>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6C55F5">
        <w:rPr>
          <w:rFonts w:ascii="Times New Roman" w:hAnsi="Times New Roman" w:cs="Times New Roman"/>
          <w:color w:val="000000" w:themeColor="text1"/>
          <w:sz w:val="24"/>
          <w:szCs w:val="24"/>
        </w:rPr>
        <w:t xml:space="preserve">Хабибуллина </w:t>
      </w:r>
      <w:proofErr w:type="gramStart"/>
      <w:r w:rsidR="006C55F5">
        <w:rPr>
          <w:rFonts w:ascii="Times New Roman" w:hAnsi="Times New Roman" w:cs="Times New Roman"/>
          <w:color w:val="000000" w:themeColor="text1"/>
          <w:sz w:val="24"/>
          <w:szCs w:val="24"/>
        </w:rPr>
        <w:t>Г.М.</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родителям выпускников 11 классов – по случа</w:t>
      </w:r>
      <w:r w:rsidR="006C55F5">
        <w:rPr>
          <w:rFonts w:ascii="Times New Roman" w:hAnsi="Times New Roman" w:cs="Times New Roman"/>
          <w:color w:val="000000" w:themeColor="text1"/>
          <w:sz w:val="24"/>
          <w:szCs w:val="24"/>
        </w:rPr>
        <w:t xml:space="preserve">ю выпускного вечера  - 1000 </w:t>
      </w:r>
      <w:proofErr w:type="spellStart"/>
      <w:r w:rsidR="006C55F5">
        <w:rPr>
          <w:rFonts w:ascii="Times New Roman" w:hAnsi="Times New Roman" w:cs="Times New Roman"/>
          <w:color w:val="000000" w:themeColor="text1"/>
          <w:sz w:val="24"/>
          <w:szCs w:val="24"/>
        </w:rPr>
        <w:t>руб</w:t>
      </w:r>
      <w:proofErr w:type="spellEnd"/>
      <w:r w:rsidR="006C55F5">
        <w:rPr>
          <w:rFonts w:ascii="Times New Roman" w:hAnsi="Times New Roman" w:cs="Times New Roman"/>
          <w:color w:val="000000" w:themeColor="text1"/>
          <w:sz w:val="24"/>
          <w:szCs w:val="24"/>
        </w:rPr>
        <w:t xml:space="preserve">; </w:t>
      </w:r>
    </w:p>
    <w:p w:rsidR="002225C8" w:rsidRDefault="002225C8" w:rsidP="002225C8">
      <w:pPr>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6C55F5">
        <w:rPr>
          <w:rFonts w:ascii="Times New Roman" w:hAnsi="Times New Roman" w:cs="Times New Roman"/>
          <w:color w:val="000000" w:themeColor="text1"/>
          <w:sz w:val="24"/>
          <w:szCs w:val="24"/>
        </w:rPr>
        <w:t xml:space="preserve"> февраль-2500 </w:t>
      </w:r>
      <w:proofErr w:type="spellStart"/>
      <w:r w:rsidR="006C55F5">
        <w:rPr>
          <w:rFonts w:ascii="Times New Roman" w:hAnsi="Times New Roman" w:cs="Times New Roman"/>
          <w:color w:val="000000" w:themeColor="text1"/>
          <w:sz w:val="24"/>
          <w:szCs w:val="24"/>
        </w:rPr>
        <w:t>руб</w:t>
      </w:r>
      <w:proofErr w:type="spellEnd"/>
      <w:r w:rsidR="006C55F5">
        <w:rPr>
          <w:rFonts w:ascii="Times New Roman" w:hAnsi="Times New Roman" w:cs="Times New Roman"/>
          <w:color w:val="000000" w:themeColor="text1"/>
          <w:sz w:val="24"/>
          <w:szCs w:val="24"/>
        </w:rPr>
        <w:t xml:space="preserve"> (празднование Дня защитников Отечества); май-2400 </w:t>
      </w:r>
      <w:proofErr w:type="spellStart"/>
      <w:r w:rsidR="006C55F5">
        <w:rPr>
          <w:rFonts w:ascii="Times New Roman" w:hAnsi="Times New Roman" w:cs="Times New Roman"/>
          <w:color w:val="000000" w:themeColor="text1"/>
          <w:sz w:val="24"/>
          <w:szCs w:val="24"/>
        </w:rPr>
        <w:t>руб</w:t>
      </w:r>
      <w:proofErr w:type="spellEnd"/>
      <w:r w:rsidR="006C55F5">
        <w:rPr>
          <w:rFonts w:ascii="Times New Roman" w:hAnsi="Times New Roman" w:cs="Times New Roman"/>
          <w:color w:val="000000" w:themeColor="text1"/>
          <w:sz w:val="24"/>
          <w:szCs w:val="24"/>
        </w:rPr>
        <w:t xml:space="preserve"> (</w:t>
      </w:r>
      <w:r w:rsidR="004813ED">
        <w:rPr>
          <w:rFonts w:ascii="Times New Roman" w:hAnsi="Times New Roman" w:cs="Times New Roman"/>
          <w:color w:val="000000" w:themeColor="text1"/>
          <w:sz w:val="24"/>
          <w:szCs w:val="24"/>
        </w:rPr>
        <w:t xml:space="preserve">чествование ветеранов тыла), 3000 </w:t>
      </w:r>
      <w:proofErr w:type="spellStart"/>
      <w:r w:rsidR="004813ED">
        <w:rPr>
          <w:rFonts w:ascii="Times New Roman" w:hAnsi="Times New Roman" w:cs="Times New Roman"/>
          <w:color w:val="000000" w:themeColor="text1"/>
          <w:sz w:val="24"/>
          <w:szCs w:val="24"/>
        </w:rPr>
        <w:t>руб</w:t>
      </w:r>
      <w:proofErr w:type="spellEnd"/>
      <w:r w:rsidR="004813ED">
        <w:rPr>
          <w:rFonts w:ascii="Times New Roman" w:hAnsi="Times New Roman" w:cs="Times New Roman"/>
          <w:color w:val="000000" w:themeColor="text1"/>
          <w:sz w:val="24"/>
          <w:szCs w:val="24"/>
        </w:rPr>
        <w:t>- (последний звонок), 5</w:t>
      </w:r>
      <w:r>
        <w:rPr>
          <w:rFonts w:ascii="Times New Roman" w:hAnsi="Times New Roman" w:cs="Times New Roman"/>
          <w:color w:val="000000" w:themeColor="text1"/>
          <w:sz w:val="24"/>
          <w:szCs w:val="24"/>
        </w:rPr>
        <w:t xml:space="preserve">000 </w:t>
      </w:r>
      <w:proofErr w:type="spellStart"/>
      <w:r>
        <w:rPr>
          <w:rFonts w:ascii="Times New Roman" w:hAnsi="Times New Roman" w:cs="Times New Roman"/>
          <w:color w:val="000000" w:themeColor="text1"/>
          <w:sz w:val="24"/>
          <w:szCs w:val="24"/>
        </w:rPr>
        <w:t>руб</w:t>
      </w:r>
      <w:proofErr w:type="spellEnd"/>
      <w:r>
        <w:rPr>
          <w:rFonts w:ascii="Times New Roman" w:hAnsi="Times New Roman" w:cs="Times New Roman"/>
          <w:color w:val="000000" w:themeColor="text1"/>
          <w:sz w:val="24"/>
          <w:szCs w:val="24"/>
        </w:rPr>
        <w:t xml:space="preserve"> (празднование Дня учителя и пожилых</w:t>
      </w:r>
      <w:r w:rsidR="004813ED">
        <w:rPr>
          <w:rFonts w:ascii="Times New Roman" w:hAnsi="Times New Roman" w:cs="Times New Roman"/>
          <w:color w:val="000000" w:themeColor="text1"/>
          <w:sz w:val="24"/>
          <w:szCs w:val="24"/>
        </w:rPr>
        <w:t>),31</w:t>
      </w:r>
      <w:r>
        <w:rPr>
          <w:rFonts w:ascii="Times New Roman" w:hAnsi="Times New Roman" w:cs="Times New Roman"/>
          <w:color w:val="000000" w:themeColor="text1"/>
          <w:sz w:val="24"/>
          <w:szCs w:val="24"/>
        </w:rPr>
        <w:t xml:space="preserve">000 </w:t>
      </w:r>
      <w:proofErr w:type="gramStart"/>
      <w:r>
        <w:rPr>
          <w:rFonts w:ascii="Times New Roman" w:hAnsi="Times New Roman" w:cs="Times New Roman"/>
          <w:color w:val="000000" w:themeColor="text1"/>
          <w:sz w:val="24"/>
          <w:szCs w:val="24"/>
        </w:rPr>
        <w:t>ру</w:t>
      </w:r>
      <w:r w:rsidR="004813ED">
        <w:rPr>
          <w:rFonts w:ascii="Times New Roman" w:hAnsi="Times New Roman" w:cs="Times New Roman"/>
          <w:color w:val="000000" w:themeColor="text1"/>
          <w:sz w:val="24"/>
          <w:szCs w:val="24"/>
        </w:rPr>
        <w:t>б.</w:t>
      </w:r>
      <w:proofErr w:type="gramEnd"/>
      <w:r w:rsidR="004813ED">
        <w:rPr>
          <w:rFonts w:ascii="Times New Roman" w:hAnsi="Times New Roman" w:cs="Times New Roman"/>
          <w:color w:val="000000" w:themeColor="text1"/>
          <w:sz w:val="24"/>
          <w:szCs w:val="24"/>
        </w:rPr>
        <w:t>(новогодние подарки), 20</w:t>
      </w:r>
      <w:r>
        <w:rPr>
          <w:rFonts w:ascii="Times New Roman" w:hAnsi="Times New Roman" w:cs="Times New Roman"/>
          <w:color w:val="000000" w:themeColor="text1"/>
          <w:sz w:val="24"/>
          <w:szCs w:val="24"/>
        </w:rPr>
        <w:t>00</w:t>
      </w:r>
      <w:r w:rsidR="004813ED">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руб</w:t>
      </w:r>
      <w:proofErr w:type="spellEnd"/>
      <w:r w:rsidR="004813ED">
        <w:rPr>
          <w:rFonts w:ascii="Times New Roman" w:hAnsi="Times New Roman" w:cs="Times New Roman"/>
          <w:color w:val="000000" w:themeColor="text1"/>
          <w:sz w:val="24"/>
          <w:szCs w:val="24"/>
        </w:rPr>
        <w:t xml:space="preserve"> (канцелярские товары), 2100 </w:t>
      </w:r>
      <w:proofErr w:type="spellStart"/>
      <w:r w:rsidR="004813ED">
        <w:rPr>
          <w:rFonts w:ascii="Times New Roman" w:hAnsi="Times New Roman" w:cs="Times New Roman"/>
          <w:color w:val="000000" w:themeColor="text1"/>
          <w:sz w:val="24"/>
          <w:szCs w:val="24"/>
        </w:rPr>
        <w:t>руб</w:t>
      </w:r>
      <w:proofErr w:type="spellEnd"/>
      <w:r>
        <w:rPr>
          <w:rFonts w:ascii="Times New Roman" w:hAnsi="Times New Roman" w:cs="Times New Roman"/>
          <w:color w:val="000000" w:themeColor="text1"/>
          <w:sz w:val="24"/>
          <w:szCs w:val="24"/>
        </w:rPr>
        <w:t xml:space="preserve">(соболезнование) </w:t>
      </w:r>
      <w:bookmarkStart w:id="0" w:name="_GoBack"/>
      <w:bookmarkEnd w:id="0"/>
    </w:p>
    <w:p w:rsidR="002225C8" w:rsidRDefault="002225C8" w:rsidP="002225C8">
      <w:pPr>
        <w:ind w:firstLine="708"/>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Для проведения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w:t>
      </w:r>
    </w:p>
    <w:p w:rsidR="002225C8" w:rsidRDefault="002225C8" w:rsidP="002225C8">
      <w:pPr>
        <w:jc w:val="center"/>
        <w:rPr>
          <w:rFonts w:ascii="Times New Roman" w:hAnsi="Times New Roman" w:cs="Times New Roman"/>
          <w:sz w:val="24"/>
          <w:szCs w:val="24"/>
        </w:rPr>
      </w:pPr>
      <w:r>
        <w:rPr>
          <w:rFonts w:ascii="Times New Roman" w:hAnsi="Times New Roman" w:cs="Times New Roman"/>
          <w:b/>
          <w:sz w:val="24"/>
          <w:szCs w:val="24"/>
        </w:rPr>
        <w:t>VI. Предложения по улучшению работы профсоюзного комитета</w:t>
      </w:r>
    </w:p>
    <w:p w:rsidR="002225C8" w:rsidRDefault="002225C8" w:rsidP="002225C8">
      <w:pPr>
        <w:ind w:firstLine="708"/>
        <w:rPr>
          <w:rFonts w:ascii="Times New Roman" w:hAnsi="Times New Roman" w:cs="Times New Roman"/>
          <w:sz w:val="24"/>
          <w:szCs w:val="24"/>
        </w:rPr>
      </w:pPr>
      <w:r>
        <w:rPr>
          <w:rFonts w:ascii="Times New Roman" w:hAnsi="Times New Roman" w:cs="Times New Roman"/>
          <w:sz w:val="24"/>
          <w:szCs w:val="24"/>
        </w:rPr>
        <w:t xml:space="preserve">У профсоюзного комитета есть над чем работать. В перспективе – новые проекты по мотивации вступления в профсоюз, по организации культурно-массовой и спортивно-оздоровительной работы, по развитию информационной политики и социального партнерства на всех уровнях. В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трудового законодательства. Каждый член </w:t>
      </w:r>
      <w:proofErr w:type="spellStart"/>
      <w:r>
        <w:rPr>
          <w:rFonts w:ascii="Times New Roman" w:hAnsi="Times New Roman" w:cs="Times New Roman"/>
          <w:sz w:val="24"/>
          <w:szCs w:val="24"/>
        </w:rPr>
        <w:t>первички</w:t>
      </w:r>
      <w:proofErr w:type="spellEnd"/>
      <w:r>
        <w:rPr>
          <w:rFonts w:ascii="Times New Roman" w:hAnsi="Times New Roman" w:cs="Times New Roman"/>
          <w:sz w:val="24"/>
          <w:szCs w:val="24"/>
        </w:rPr>
        <w:t xml:space="preserve"> уже понимает, что единому, сплоченному, постоянно развивающемуся профессиональному союзу по плечу решение важнейшей задачи – сделать профессию педагога, работника школы – престижной. Профсоюзному комитету и его комиссиям предстоит поработать над отмеченными проблемами, постараться еще активнее заявить о себе, о роли первичной организации в жизни школы.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p w:rsidR="002225C8" w:rsidRDefault="002225C8" w:rsidP="002225C8">
      <w:pPr>
        <w:rPr>
          <w:rFonts w:ascii="Times New Roman" w:hAnsi="Times New Roman" w:cs="Times New Roman"/>
          <w:sz w:val="24"/>
          <w:szCs w:val="24"/>
        </w:rPr>
      </w:pPr>
    </w:p>
    <w:p w:rsidR="002225C8" w:rsidRDefault="002225C8" w:rsidP="002225C8">
      <w:pPr>
        <w:rPr>
          <w:rFonts w:ascii="Times New Roman" w:hAnsi="Times New Roman" w:cs="Times New Roman"/>
          <w:sz w:val="24"/>
          <w:szCs w:val="24"/>
        </w:rPr>
      </w:pPr>
    </w:p>
    <w:p w:rsidR="006913D6" w:rsidRDefault="00172941"/>
    <w:sectPr w:rsidR="006913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5C8"/>
    <w:rsid w:val="00172941"/>
    <w:rsid w:val="00192DEF"/>
    <w:rsid w:val="002225C8"/>
    <w:rsid w:val="004813ED"/>
    <w:rsid w:val="006C55F5"/>
    <w:rsid w:val="00F71708"/>
    <w:rsid w:val="00FE6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1AD5"/>
  <w15:chartTrackingRefBased/>
  <w15:docId w15:val="{B803E357-BA1F-48B1-9D64-FF31A723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5C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5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1395</Words>
  <Characters>7952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2026-02-07T05:44:00Z</dcterms:created>
  <dcterms:modified xsi:type="dcterms:W3CDTF">2026-02-07T07:09:00Z</dcterms:modified>
</cp:coreProperties>
</file>